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5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557"/>
        <w:gridCol w:w="9366"/>
      </w:tblGrid>
      <w:tr w:rsidR="0008309C" w:rsidRPr="00D21EC0" w:rsidTr="00D21EC0">
        <w:trPr>
          <w:trHeight w:val="458"/>
        </w:trPr>
        <w:tc>
          <w:tcPr>
            <w:tcW w:w="9923" w:type="dxa"/>
            <w:gridSpan w:val="2"/>
            <w:vMerge w:val="restart"/>
            <w:shd w:val="clear" w:color="auto" w:fill="auto"/>
            <w:noWrap/>
            <w:vAlign w:val="center"/>
            <w:hideMark/>
          </w:tcPr>
          <w:p w:rsidR="0008309C" w:rsidRPr="00D21EC0" w:rsidRDefault="0008309C" w:rsidP="0008309C">
            <w:pPr>
              <w:jc w:val="center"/>
              <w:rPr>
                <w:rFonts w:ascii="Times New Roman" w:hAnsi="Times New Roman" w:cs="Times New Roman"/>
                <w:b/>
                <w:sz w:val="24"/>
                <w:szCs w:val="24"/>
              </w:rPr>
            </w:pPr>
            <w:r w:rsidRPr="00D21EC0">
              <w:rPr>
                <w:rFonts w:ascii="Times New Roman" w:hAnsi="Times New Roman" w:cs="Times New Roman"/>
                <w:b/>
                <w:sz w:val="24"/>
                <w:szCs w:val="24"/>
              </w:rPr>
              <w:t>DOKUMENTAI, KURIUOS REIKIA PATEIKTI GYNIMUI</w:t>
            </w:r>
          </w:p>
        </w:tc>
      </w:tr>
      <w:tr w:rsidR="0008309C" w:rsidRPr="0006500C" w:rsidTr="00D21EC0">
        <w:trPr>
          <w:trHeight w:val="276"/>
        </w:trPr>
        <w:tc>
          <w:tcPr>
            <w:tcW w:w="9923" w:type="dxa"/>
            <w:gridSpan w:val="2"/>
            <w:vMerge/>
            <w:vAlign w:val="center"/>
            <w:hideMark/>
          </w:tcPr>
          <w:p w:rsidR="0008309C" w:rsidRPr="0006500C" w:rsidRDefault="0008309C" w:rsidP="00D21EC0">
            <w:pPr>
              <w:spacing w:after="0" w:line="240" w:lineRule="auto"/>
              <w:rPr>
                <w:rFonts w:ascii="Times New Roman" w:eastAsia="Times New Roman" w:hAnsi="Times New Roman" w:cs="Times New Roman"/>
                <w:b/>
                <w:bCs/>
                <w:color w:val="000000"/>
                <w:sz w:val="24"/>
                <w:szCs w:val="24"/>
                <w:lang w:eastAsia="lt-LT"/>
              </w:rPr>
            </w:pPr>
          </w:p>
        </w:tc>
      </w:tr>
      <w:tr w:rsidR="0008309C" w:rsidRPr="0006500C" w:rsidTr="00D21EC0">
        <w:trPr>
          <w:trHeight w:val="276"/>
        </w:trPr>
        <w:tc>
          <w:tcPr>
            <w:tcW w:w="9923" w:type="dxa"/>
            <w:gridSpan w:val="2"/>
            <w:vMerge/>
            <w:vAlign w:val="center"/>
            <w:hideMark/>
          </w:tcPr>
          <w:p w:rsidR="0008309C" w:rsidRPr="0006500C" w:rsidRDefault="0008309C" w:rsidP="00D21EC0">
            <w:pPr>
              <w:spacing w:after="0" w:line="240" w:lineRule="auto"/>
              <w:rPr>
                <w:rFonts w:ascii="Times New Roman" w:eastAsia="Times New Roman" w:hAnsi="Times New Roman" w:cs="Times New Roman"/>
                <w:b/>
                <w:bCs/>
                <w:color w:val="000000"/>
                <w:sz w:val="24"/>
                <w:szCs w:val="24"/>
                <w:lang w:eastAsia="lt-LT"/>
              </w:rPr>
            </w:pPr>
          </w:p>
        </w:tc>
      </w:tr>
      <w:tr w:rsidR="0008309C" w:rsidRPr="00D21EC0" w:rsidTr="00D21EC0">
        <w:tc>
          <w:tcPr>
            <w:tcW w:w="9923" w:type="dxa"/>
            <w:gridSpan w:val="2"/>
            <w:shd w:val="clear" w:color="000000" w:fill="D9D9D9"/>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b/>
                <w:bCs/>
                <w:color w:val="000000"/>
                <w:sz w:val="20"/>
                <w:szCs w:val="20"/>
                <w:lang w:eastAsia="lt-LT"/>
              </w:rPr>
            </w:pPr>
            <w:r w:rsidRPr="00D21EC0">
              <w:rPr>
                <w:rFonts w:ascii="Times New Roman" w:eastAsia="Times New Roman" w:hAnsi="Times New Roman" w:cs="Times New Roman"/>
                <w:b/>
                <w:bCs/>
                <w:color w:val="000000"/>
                <w:sz w:val="20"/>
                <w:szCs w:val="20"/>
                <w:lang w:eastAsia="lt-LT"/>
              </w:rPr>
              <w:t>Paruošia doktorantas</w:t>
            </w:r>
          </w:p>
        </w:tc>
      </w:tr>
      <w:tr w:rsidR="0008309C" w:rsidRPr="00D21EC0" w:rsidTr="00D21EC0">
        <w:tc>
          <w:tcPr>
            <w:tcW w:w="9923" w:type="dxa"/>
            <w:gridSpan w:val="2"/>
            <w:shd w:val="clear" w:color="000000" w:fill="D9D9D9"/>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b/>
                <w:bCs/>
                <w:color w:val="000000"/>
                <w:sz w:val="20"/>
                <w:szCs w:val="20"/>
                <w:lang w:eastAsia="lt-LT"/>
              </w:rPr>
            </w:pPr>
            <w:r w:rsidRPr="00D21EC0">
              <w:rPr>
                <w:rFonts w:ascii="Times New Roman" w:eastAsia="Times New Roman" w:hAnsi="Times New Roman" w:cs="Times New Roman"/>
                <w:b/>
                <w:bCs/>
                <w:color w:val="000000"/>
                <w:sz w:val="20"/>
                <w:szCs w:val="20"/>
                <w:lang w:eastAsia="lt-LT"/>
              </w:rPr>
              <w:t xml:space="preserve"> Dokumentai pateikiami likus 1.5 mėn. iki nustatytos daktaro disertacijos gynimo datos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 xml:space="preserve">Prašymas disertacijai ginti  (žr. formą </w:t>
            </w:r>
            <w:hyperlink r:id="rId5" w:history="1">
              <w:proofErr w:type="spellStart"/>
              <w:r w:rsidRPr="0084711D">
                <w:rPr>
                  <w:rStyle w:val="Hyperlink"/>
                  <w:rFonts w:ascii="Times New Roman" w:eastAsia="Times New Roman" w:hAnsi="Times New Roman" w:cs="Times New Roman"/>
                  <w:sz w:val="20"/>
                  <w:szCs w:val="20"/>
                  <w:lang w:eastAsia="lt-LT"/>
                </w:rPr>
                <w:t>LSTC_Prasymo_</w:t>
              </w:r>
              <w:r w:rsidRPr="0084711D">
                <w:rPr>
                  <w:rStyle w:val="Hyperlink"/>
                  <w:rFonts w:ascii="Times New Roman" w:eastAsia="Times New Roman" w:hAnsi="Times New Roman" w:cs="Times New Roman"/>
                  <w:sz w:val="20"/>
                  <w:szCs w:val="20"/>
                  <w:lang w:eastAsia="lt-LT"/>
                </w:rPr>
                <w:t>g</w:t>
              </w:r>
              <w:r w:rsidRPr="0084711D">
                <w:rPr>
                  <w:rStyle w:val="Hyperlink"/>
                  <w:rFonts w:ascii="Times New Roman" w:eastAsia="Times New Roman" w:hAnsi="Times New Roman" w:cs="Times New Roman"/>
                  <w:sz w:val="20"/>
                  <w:szCs w:val="20"/>
                  <w:lang w:eastAsia="lt-LT"/>
                </w:rPr>
                <w:t>intis_forma</w:t>
              </w:r>
              <w:proofErr w:type="spellEnd"/>
            </w:hyperlink>
            <w:r w:rsidRPr="00D21EC0">
              <w:rPr>
                <w:rFonts w:ascii="Times New Roman" w:eastAsia="Times New Roman" w:hAnsi="Times New Roman" w:cs="Times New Roman"/>
                <w:sz w:val="20"/>
                <w:szCs w:val="20"/>
                <w:lang w:eastAsia="lt-LT"/>
              </w:rPr>
              <w:t>)</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Magistro kvalifikacinio laipsnio (ar jam prilyginto aukštojo išsilavinimo) diplomo ir jo priedų patvirtintos kopijos.</w:t>
            </w:r>
          </w:p>
        </w:tc>
      </w:tr>
      <w:tr w:rsidR="0008309C" w:rsidRPr="00D21EC0" w:rsidTr="00D21EC0">
        <w:tc>
          <w:tcPr>
            <w:tcW w:w="557" w:type="dxa"/>
            <w:shd w:val="clear" w:color="auto" w:fill="auto"/>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3</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Doktoranto išspausdintų ir priimtų spausdinti mokslinių straipsnių sąrašas (žr. </w:t>
            </w:r>
            <w:hyperlink r:id="rId6" w:history="1">
              <w:r w:rsidRPr="0084711D">
                <w:rPr>
                  <w:rStyle w:val="Hyperlink"/>
                  <w:rFonts w:ascii="Times New Roman" w:eastAsia="Times New Roman" w:hAnsi="Times New Roman" w:cs="Times New Roman"/>
                  <w:sz w:val="20"/>
                  <w:szCs w:val="20"/>
                  <w:lang w:eastAsia="lt-LT"/>
                </w:rPr>
                <w:t>for</w:t>
              </w:r>
              <w:r w:rsidRPr="0084711D">
                <w:rPr>
                  <w:rStyle w:val="Hyperlink"/>
                  <w:rFonts w:ascii="Times New Roman" w:eastAsia="Times New Roman" w:hAnsi="Times New Roman" w:cs="Times New Roman"/>
                  <w:sz w:val="20"/>
                  <w:szCs w:val="20"/>
                  <w:lang w:eastAsia="lt-LT"/>
                </w:rPr>
                <w:t>m</w:t>
              </w:r>
              <w:r w:rsidRPr="0084711D">
                <w:rPr>
                  <w:rStyle w:val="Hyperlink"/>
                  <w:rFonts w:ascii="Times New Roman" w:eastAsia="Times New Roman" w:hAnsi="Times New Roman" w:cs="Times New Roman"/>
                  <w:sz w:val="20"/>
                  <w:szCs w:val="20"/>
                  <w:lang w:eastAsia="lt-LT"/>
                </w:rPr>
                <w:t>ą F-9</w:t>
              </w:r>
            </w:hyperlink>
            <w:r w:rsidRPr="00D21EC0">
              <w:rPr>
                <w:rFonts w:ascii="Times New Roman" w:eastAsia="Times New Roman" w:hAnsi="Times New Roman" w:cs="Times New Roman"/>
                <w:color w:val="000000"/>
                <w:sz w:val="20"/>
                <w:szCs w:val="20"/>
                <w:lang w:eastAsia="lt-LT"/>
              </w:rPr>
              <w:t>) ir jų kopijos (jei dar yra neišspausdintų  straipsnių - redakcijos pažyma).</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4</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Disertanto gyvenimo, mokslinės ir kūrybinės veiklos aprašymas - </w:t>
            </w:r>
            <w:proofErr w:type="spellStart"/>
            <w:r w:rsidRPr="00D21EC0">
              <w:rPr>
                <w:rFonts w:ascii="Times New Roman" w:eastAsia="Times New Roman" w:hAnsi="Times New Roman" w:cs="Times New Roman"/>
                <w:color w:val="000000"/>
                <w:sz w:val="20"/>
                <w:szCs w:val="20"/>
                <w:lang w:eastAsia="lt-LT"/>
              </w:rPr>
              <w:t>curriculum</w:t>
            </w:r>
            <w:proofErr w:type="spellEnd"/>
            <w:r w:rsidRPr="00D21EC0">
              <w:rPr>
                <w:rFonts w:ascii="Times New Roman" w:eastAsia="Times New Roman" w:hAnsi="Times New Roman" w:cs="Times New Roman"/>
                <w:color w:val="000000"/>
                <w:sz w:val="20"/>
                <w:szCs w:val="20"/>
                <w:lang w:eastAsia="lt-LT"/>
              </w:rPr>
              <w:t xml:space="preserve"> vitae (CV).</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5</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Vadovo ir konsultanto (jei jie yra) atsiliepimai, recenzentų išvados apie pateiktą disertaciją (jei dar neperduoti LSTC Doktorantūros komisijai, mokslinei sekretorei).</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6</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Egzaminų išlaikymo protokolai (jei dar neperduoti LSTC Doktorantūros komisijai, mokslinei sekretorei).</w:t>
            </w:r>
          </w:p>
        </w:tc>
      </w:tr>
      <w:tr w:rsidR="0008309C" w:rsidRPr="00D21EC0" w:rsidTr="00D21EC0">
        <w:tc>
          <w:tcPr>
            <w:tcW w:w="557" w:type="dxa"/>
            <w:shd w:val="clear" w:color="auto" w:fill="auto"/>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7</w:t>
            </w:r>
          </w:p>
        </w:tc>
        <w:tc>
          <w:tcPr>
            <w:tcW w:w="9366" w:type="dxa"/>
            <w:shd w:val="clear" w:color="auto" w:fill="auto"/>
            <w:noWrap/>
            <w:vAlign w:val="center"/>
            <w:hideMark/>
          </w:tcPr>
          <w:p w:rsidR="0008309C" w:rsidRPr="00D21EC0" w:rsidRDefault="0008309C" w:rsidP="00D21EC0">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Disertacijos ir jos santraukos išsiuntimo adresatų sąrašas (žr. </w:t>
            </w:r>
            <w:hyperlink r:id="rId7" w:history="1">
              <w:r w:rsidRPr="0084711D">
                <w:rPr>
                  <w:rStyle w:val="Hyperlink"/>
                  <w:rFonts w:ascii="Times New Roman" w:eastAsia="Times New Roman" w:hAnsi="Times New Roman" w:cs="Times New Roman"/>
                  <w:sz w:val="20"/>
                  <w:szCs w:val="20"/>
                  <w:lang w:eastAsia="lt-LT"/>
                </w:rPr>
                <w:t>formą F-</w:t>
              </w:r>
              <w:r w:rsidRPr="0084711D">
                <w:rPr>
                  <w:rStyle w:val="Hyperlink"/>
                  <w:rFonts w:ascii="Times New Roman" w:eastAsia="Times New Roman" w:hAnsi="Times New Roman" w:cs="Times New Roman"/>
                  <w:sz w:val="20"/>
                  <w:szCs w:val="20"/>
                  <w:lang w:eastAsia="lt-LT"/>
                </w:rPr>
                <w:t>1</w:t>
              </w:r>
              <w:r w:rsidRPr="0084711D">
                <w:rPr>
                  <w:rStyle w:val="Hyperlink"/>
                  <w:rFonts w:ascii="Times New Roman" w:eastAsia="Times New Roman" w:hAnsi="Times New Roman" w:cs="Times New Roman"/>
                  <w:sz w:val="20"/>
                  <w:szCs w:val="20"/>
                  <w:lang w:eastAsia="lt-LT"/>
                </w:rPr>
                <w:t>6</w:t>
              </w:r>
            </w:hyperlink>
            <w:r w:rsidRPr="00D21EC0">
              <w:rPr>
                <w:rFonts w:ascii="Times New Roman" w:eastAsia="Times New Roman" w:hAnsi="Times New Roman" w:cs="Times New Roman"/>
                <w:color w:val="000000"/>
                <w:sz w:val="20"/>
                <w:szCs w:val="20"/>
                <w:lang w:eastAsia="lt-LT"/>
              </w:rPr>
              <w:t>). (Doktorantas privalo numatyti disertacijos ir jos santraukos išsiuntimo adresatus (bibliotekos, institucijos ir kt.). Jų turi būti ne mažiau kaip 15. Dokumentas turi būti patvirtintas Doktorantūros komiteto. Adresatų sąrašas turi būti pateiktas mėnuo prieš gynimą LSTC mokslinei sekretorei)</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8</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Sutikimas per dvi savaites po disertacijos viešo gynimo posėdžio paskelbti disertaciją ETD (Lietuvos elektroninių tezių ir disertacijų duomenų bazėje)</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9</w:t>
            </w:r>
          </w:p>
        </w:tc>
        <w:tc>
          <w:tcPr>
            <w:tcW w:w="9366" w:type="dxa"/>
            <w:shd w:val="clear" w:color="auto" w:fill="auto"/>
            <w:vAlign w:val="bottom"/>
            <w:hideMark/>
          </w:tcPr>
          <w:p w:rsidR="0008309C" w:rsidRPr="00D21EC0" w:rsidRDefault="0008309C" w:rsidP="0084711D">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 xml:space="preserve">Mokslininko sutikimas būti gynimo tarybos pirmininku  ir mokslininko sutikimas būti gynimo tarybos nariu (žr. </w:t>
            </w:r>
            <w:hyperlink r:id="rId8" w:history="1">
              <w:r w:rsidRPr="0084711D">
                <w:rPr>
                  <w:rStyle w:val="Hyperlink"/>
                  <w:rFonts w:ascii="Times New Roman" w:eastAsia="Times New Roman" w:hAnsi="Times New Roman" w:cs="Times New Roman"/>
                  <w:sz w:val="20"/>
                  <w:szCs w:val="20"/>
                  <w:lang w:eastAsia="lt-LT"/>
                </w:rPr>
                <w:t xml:space="preserve">formą </w:t>
              </w:r>
              <w:r w:rsidRPr="0084711D">
                <w:rPr>
                  <w:rStyle w:val="Hyperlink"/>
                  <w:rFonts w:ascii="Times New Roman" w:eastAsia="Times New Roman" w:hAnsi="Times New Roman" w:cs="Times New Roman"/>
                  <w:sz w:val="20"/>
                  <w:szCs w:val="20"/>
                  <w:lang w:eastAsia="lt-LT"/>
                </w:rPr>
                <w:t>F</w:t>
              </w:r>
              <w:r w:rsidRPr="0084711D">
                <w:rPr>
                  <w:rStyle w:val="Hyperlink"/>
                  <w:rFonts w:ascii="Times New Roman" w:eastAsia="Times New Roman" w:hAnsi="Times New Roman" w:cs="Times New Roman"/>
                  <w:sz w:val="20"/>
                  <w:szCs w:val="20"/>
                  <w:lang w:eastAsia="lt-LT"/>
                </w:rPr>
                <w:t>-1</w:t>
              </w:r>
              <w:r w:rsidR="0084711D" w:rsidRPr="0084711D">
                <w:rPr>
                  <w:rStyle w:val="Hyperlink"/>
                  <w:rFonts w:ascii="Times New Roman" w:eastAsia="Times New Roman" w:hAnsi="Times New Roman" w:cs="Times New Roman"/>
                  <w:sz w:val="20"/>
                  <w:szCs w:val="20"/>
                  <w:lang w:eastAsia="lt-LT"/>
                </w:rPr>
                <w:t>1</w:t>
              </w:r>
              <w:r w:rsidRPr="0084711D">
                <w:rPr>
                  <w:rStyle w:val="Hyperlink"/>
                  <w:rFonts w:ascii="Times New Roman" w:eastAsia="Times New Roman" w:hAnsi="Times New Roman" w:cs="Times New Roman"/>
                  <w:sz w:val="20"/>
                  <w:szCs w:val="20"/>
                  <w:lang w:eastAsia="lt-LT"/>
                </w:rPr>
                <w:t>_LSTC..</w:t>
              </w:r>
              <w:r w:rsidR="0084711D" w:rsidRPr="0084711D">
                <w:rPr>
                  <w:rStyle w:val="Hyperlink"/>
                  <w:rFonts w:ascii="Times New Roman" w:eastAsia="Times New Roman" w:hAnsi="Times New Roman" w:cs="Times New Roman"/>
                  <w:sz w:val="20"/>
                  <w:szCs w:val="20"/>
                  <w:lang w:eastAsia="lt-LT"/>
                </w:rPr>
                <w:t>._LT</w:t>
              </w:r>
            </w:hyperlink>
            <w:r w:rsidRPr="00D21EC0">
              <w:rPr>
                <w:rFonts w:ascii="Times New Roman" w:eastAsia="Times New Roman" w:hAnsi="Times New Roman" w:cs="Times New Roman"/>
                <w:sz w:val="20"/>
                <w:szCs w:val="20"/>
                <w:lang w:eastAsia="lt-LT"/>
              </w:rPr>
              <w:t xml:space="preserve"> ir </w:t>
            </w:r>
            <w:hyperlink r:id="rId9" w:history="1">
              <w:r w:rsidRPr="0084711D">
                <w:rPr>
                  <w:rStyle w:val="Hyperlink"/>
                  <w:rFonts w:ascii="Times New Roman" w:eastAsia="Times New Roman" w:hAnsi="Times New Roman" w:cs="Times New Roman"/>
                  <w:sz w:val="20"/>
                  <w:szCs w:val="20"/>
                  <w:lang w:eastAsia="lt-LT"/>
                </w:rPr>
                <w:t>F-11_LSTC..</w:t>
              </w:r>
              <w:r w:rsidRPr="0084711D">
                <w:rPr>
                  <w:rStyle w:val="Hyperlink"/>
                  <w:rFonts w:ascii="Times New Roman" w:eastAsia="Times New Roman" w:hAnsi="Times New Roman" w:cs="Times New Roman"/>
                  <w:sz w:val="20"/>
                  <w:szCs w:val="20"/>
                  <w:lang w:eastAsia="lt-LT"/>
                </w:rPr>
                <w:t>.</w:t>
              </w:r>
              <w:r w:rsidR="0084711D" w:rsidRPr="0084711D">
                <w:rPr>
                  <w:rStyle w:val="Hyperlink"/>
                  <w:rFonts w:ascii="Times New Roman" w:eastAsia="Times New Roman" w:hAnsi="Times New Roman" w:cs="Times New Roman"/>
                  <w:sz w:val="20"/>
                  <w:szCs w:val="20"/>
                  <w:lang w:eastAsia="lt-LT"/>
                </w:rPr>
                <w:t>_EN</w:t>
              </w:r>
            </w:hyperlink>
            <w:r w:rsidR="0084711D">
              <w:rPr>
                <w:rFonts w:ascii="Times New Roman" w:eastAsia="Times New Roman" w:hAnsi="Times New Roman" w:cs="Times New Roman"/>
                <w:sz w:val="20"/>
                <w:szCs w:val="20"/>
                <w:lang w:eastAsia="lt-LT"/>
              </w:rPr>
              <w:t xml:space="preserve"> </w:t>
            </w:r>
            <w:r w:rsidRPr="00D21EC0">
              <w:rPr>
                <w:rFonts w:ascii="Times New Roman" w:eastAsia="Times New Roman" w:hAnsi="Times New Roman" w:cs="Times New Roman"/>
                <w:sz w:val="20"/>
                <w:szCs w:val="20"/>
                <w:lang w:eastAsia="lt-LT"/>
              </w:rPr>
              <w:t>(sutikimų formos pateikiamos lietuvių ir anglų kalbomis).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10</w:t>
            </w:r>
          </w:p>
        </w:tc>
        <w:tc>
          <w:tcPr>
            <w:tcW w:w="9366" w:type="dxa"/>
            <w:shd w:val="clear" w:color="auto" w:fill="auto"/>
            <w:noWrap/>
            <w:vAlign w:val="center"/>
            <w:hideMark/>
          </w:tcPr>
          <w:p w:rsidR="0008309C" w:rsidRPr="00D21EC0" w:rsidRDefault="0008309C" w:rsidP="0084711D">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 xml:space="preserve">Tarybos pirmininko ir tarybos narių mokslo darbų sąrašai (žr. </w:t>
            </w:r>
            <w:hyperlink r:id="rId10" w:history="1">
              <w:r w:rsidRPr="0084711D">
                <w:rPr>
                  <w:rStyle w:val="Hyperlink"/>
                  <w:rFonts w:ascii="Times New Roman" w:eastAsia="Times New Roman" w:hAnsi="Times New Roman" w:cs="Times New Roman"/>
                  <w:sz w:val="20"/>
                  <w:szCs w:val="20"/>
                  <w:lang w:eastAsia="lt-LT"/>
                </w:rPr>
                <w:t xml:space="preserve">formas </w:t>
              </w:r>
              <w:r w:rsidRPr="0084711D">
                <w:rPr>
                  <w:rStyle w:val="Hyperlink"/>
                  <w:rFonts w:ascii="Times New Roman" w:eastAsia="Times New Roman" w:hAnsi="Times New Roman" w:cs="Times New Roman"/>
                  <w:sz w:val="20"/>
                  <w:szCs w:val="20"/>
                  <w:lang w:eastAsia="lt-LT"/>
                </w:rPr>
                <w:t>F</w:t>
              </w:r>
              <w:r w:rsidRPr="0084711D">
                <w:rPr>
                  <w:rStyle w:val="Hyperlink"/>
                  <w:rFonts w:ascii="Times New Roman" w:eastAsia="Times New Roman" w:hAnsi="Times New Roman" w:cs="Times New Roman"/>
                  <w:sz w:val="20"/>
                  <w:szCs w:val="20"/>
                  <w:lang w:eastAsia="lt-LT"/>
                </w:rPr>
                <w:t>-1</w:t>
              </w:r>
              <w:r w:rsidR="0084711D" w:rsidRPr="0084711D">
                <w:rPr>
                  <w:rStyle w:val="Hyperlink"/>
                  <w:rFonts w:ascii="Times New Roman" w:eastAsia="Times New Roman" w:hAnsi="Times New Roman" w:cs="Times New Roman"/>
                  <w:sz w:val="20"/>
                  <w:szCs w:val="20"/>
                  <w:lang w:eastAsia="lt-LT"/>
                </w:rPr>
                <w:t>5 HS..._LT</w:t>
              </w:r>
            </w:hyperlink>
            <w:r w:rsidRPr="00D21EC0">
              <w:rPr>
                <w:rFonts w:ascii="Times New Roman" w:eastAsia="Times New Roman" w:hAnsi="Times New Roman" w:cs="Times New Roman"/>
                <w:sz w:val="20"/>
                <w:szCs w:val="20"/>
                <w:lang w:eastAsia="lt-LT"/>
              </w:rPr>
              <w:t xml:space="preserve"> ir </w:t>
            </w:r>
            <w:hyperlink r:id="rId11" w:history="1">
              <w:r w:rsidRPr="0084711D">
                <w:rPr>
                  <w:rStyle w:val="Hyperlink"/>
                  <w:rFonts w:ascii="Times New Roman" w:eastAsia="Times New Roman" w:hAnsi="Times New Roman" w:cs="Times New Roman"/>
                  <w:sz w:val="20"/>
                  <w:szCs w:val="20"/>
                  <w:lang w:eastAsia="lt-LT"/>
                </w:rPr>
                <w:t>F-15</w:t>
              </w:r>
              <w:r w:rsidR="0084711D" w:rsidRPr="0084711D">
                <w:rPr>
                  <w:rStyle w:val="Hyperlink"/>
                  <w:rFonts w:ascii="Times New Roman" w:eastAsia="Times New Roman" w:hAnsi="Times New Roman" w:cs="Times New Roman"/>
                  <w:sz w:val="20"/>
                  <w:szCs w:val="20"/>
                  <w:lang w:eastAsia="lt-LT"/>
                </w:rPr>
                <w:t xml:space="preserve"> HS..._</w:t>
              </w:r>
              <w:r w:rsidR="0084711D" w:rsidRPr="0084711D">
                <w:rPr>
                  <w:rStyle w:val="Hyperlink"/>
                  <w:rFonts w:ascii="Times New Roman" w:eastAsia="Times New Roman" w:hAnsi="Times New Roman" w:cs="Times New Roman"/>
                  <w:sz w:val="20"/>
                  <w:szCs w:val="20"/>
                  <w:lang w:eastAsia="lt-LT"/>
                </w:rPr>
                <w:t>E</w:t>
              </w:r>
              <w:r w:rsidR="0084711D" w:rsidRPr="0084711D">
                <w:rPr>
                  <w:rStyle w:val="Hyperlink"/>
                  <w:rFonts w:ascii="Times New Roman" w:eastAsia="Times New Roman" w:hAnsi="Times New Roman" w:cs="Times New Roman"/>
                  <w:sz w:val="20"/>
                  <w:szCs w:val="20"/>
                  <w:lang w:eastAsia="lt-LT"/>
                </w:rPr>
                <w:t>N</w:t>
              </w:r>
            </w:hyperlink>
            <w:r w:rsidRPr="00D21EC0">
              <w:rPr>
                <w:rFonts w:ascii="Times New Roman" w:eastAsia="Times New Roman" w:hAnsi="Times New Roman" w:cs="Times New Roman"/>
                <w:sz w:val="20"/>
                <w:szCs w:val="20"/>
                <w:lang w:eastAsia="lt-LT"/>
              </w:rPr>
              <w:t>)</w:t>
            </w:r>
          </w:p>
        </w:tc>
      </w:tr>
      <w:tr w:rsidR="0008309C" w:rsidRPr="00D21EC0" w:rsidTr="00D21EC0">
        <w:tc>
          <w:tcPr>
            <w:tcW w:w="557" w:type="dxa"/>
            <w:shd w:val="clear" w:color="auto" w:fill="auto"/>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11</w:t>
            </w:r>
          </w:p>
        </w:tc>
        <w:tc>
          <w:tcPr>
            <w:tcW w:w="9366" w:type="dxa"/>
            <w:shd w:val="clear" w:color="auto" w:fill="auto"/>
            <w:noWrap/>
            <w:vAlign w:val="bottom"/>
            <w:hideMark/>
          </w:tcPr>
          <w:p w:rsidR="0008309C" w:rsidRPr="00D21EC0" w:rsidRDefault="0008309C" w:rsidP="00D21EC0">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 xml:space="preserve">Humanitarinių ir socialinių mokslų sričių mokslininkų atitikčių kitiems reikalavimams </w:t>
            </w:r>
            <w:hyperlink r:id="rId12" w:history="1">
              <w:r w:rsidRPr="00D06FB4">
                <w:rPr>
                  <w:rStyle w:val="Hyperlink"/>
                  <w:rFonts w:ascii="Times New Roman" w:eastAsia="Times New Roman" w:hAnsi="Times New Roman" w:cs="Times New Roman"/>
                  <w:sz w:val="20"/>
                  <w:szCs w:val="20"/>
                  <w:lang w:eastAsia="lt-LT"/>
                </w:rPr>
                <w:t>sąr</w:t>
              </w:r>
              <w:r w:rsidRPr="00D06FB4">
                <w:rPr>
                  <w:rStyle w:val="Hyperlink"/>
                  <w:rFonts w:ascii="Times New Roman" w:eastAsia="Times New Roman" w:hAnsi="Times New Roman" w:cs="Times New Roman"/>
                  <w:sz w:val="20"/>
                  <w:szCs w:val="20"/>
                  <w:lang w:eastAsia="lt-LT"/>
                </w:rPr>
                <w:t>a</w:t>
              </w:r>
              <w:r w:rsidRPr="00D06FB4">
                <w:rPr>
                  <w:rStyle w:val="Hyperlink"/>
                  <w:rFonts w:ascii="Times New Roman" w:eastAsia="Times New Roman" w:hAnsi="Times New Roman" w:cs="Times New Roman"/>
                  <w:sz w:val="20"/>
                  <w:szCs w:val="20"/>
                  <w:lang w:eastAsia="lt-LT"/>
                </w:rPr>
                <w:t>šas</w:t>
              </w:r>
            </w:hyperlink>
            <w:r w:rsidRPr="00D21EC0">
              <w:rPr>
                <w:rFonts w:ascii="Times New Roman" w:eastAsia="Times New Roman" w:hAnsi="Times New Roman" w:cs="Times New Roman"/>
                <w:sz w:val="20"/>
                <w:szCs w:val="20"/>
                <w:lang w:eastAsia="lt-LT"/>
              </w:rPr>
              <w:t>*</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12</w:t>
            </w:r>
          </w:p>
        </w:tc>
        <w:tc>
          <w:tcPr>
            <w:tcW w:w="9366" w:type="dxa"/>
            <w:shd w:val="clear" w:color="auto" w:fill="auto"/>
            <w:noWrap/>
            <w:vAlign w:val="bottom"/>
            <w:hideMark/>
          </w:tcPr>
          <w:p w:rsidR="0008309C" w:rsidRPr="00D21EC0" w:rsidRDefault="0008309C" w:rsidP="00D21EC0">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Disertanto paskelbtų mokslinių straipsnių disertacijos tema sąrašas ir straipsnių kopijos (po 1 egz.).</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13</w:t>
            </w:r>
          </w:p>
        </w:tc>
        <w:tc>
          <w:tcPr>
            <w:tcW w:w="9366" w:type="dxa"/>
            <w:shd w:val="clear" w:color="auto" w:fill="auto"/>
            <w:noWrap/>
            <w:vAlign w:val="center"/>
            <w:hideMark/>
          </w:tcPr>
          <w:p w:rsidR="0008309C" w:rsidRPr="00D21EC0" w:rsidRDefault="0008309C" w:rsidP="00D06FB4">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Daktaro disertacijos anotacija lietuvių (iki 1500 spaudos ženklų) ir anglų (iki 1500 spaudos ženklų) kalbomis. Anotacijų tekstai WORD formatu atsiunčiami LSTC mokslinei sekretorei el. pašto adresu: </w:t>
            </w:r>
            <w:hyperlink r:id="rId13" w:history="1">
              <w:r w:rsidR="00D06FB4" w:rsidRPr="00FA7FDD">
                <w:rPr>
                  <w:rStyle w:val="Hyperlink"/>
                  <w:rFonts w:ascii="Times New Roman" w:eastAsia="Times New Roman" w:hAnsi="Times New Roman" w:cs="Times New Roman"/>
                  <w:sz w:val="20"/>
                  <w:szCs w:val="20"/>
                  <w:lang w:eastAsia="lt-LT"/>
                </w:rPr>
                <w:t>moksline.sekretore</w:t>
              </w:r>
              <w:r w:rsidR="00D06FB4" w:rsidRPr="00FA7FDD">
                <w:rPr>
                  <w:rStyle w:val="Hyperlink"/>
                  <w:rFonts w:ascii="Times New Roman" w:eastAsia="Times New Roman" w:hAnsi="Times New Roman" w:cs="Times New Roman"/>
                  <w:sz w:val="20"/>
                  <w:szCs w:val="20"/>
                  <w:lang w:eastAsia="lt-LT"/>
                </w:rPr>
                <w:t>@</w:t>
              </w:r>
              <w:r w:rsidR="00D06FB4" w:rsidRPr="00FA7FDD">
                <w:rPr>
                  <w:rStyle w:val="Hyperlink"/>
                  <w:rFonts w:ascii="Times New Roman" w:eastAsia="Times New Roman" w:hAnsi="Times New Roman" w:cs="Times New Roman"/>
                  <w:sz w:val="20"/>
                  <w:szCs w:val="20"/>
                  <w:lang w:eastAsia="lt-LT"/>
                </w:rPr>
                <w:t>lstc.lt</w:t>
              </w:r>
            </w:hyperlink>
            <w:r w:rsidRPr="00D21EC0">
              <w:rPr>
                <w:rFonts w:ascii="Times New Roman" w:eastAsia="Times New Roman" w:hAnsi="Times New Roman" w:cs="Times New Roman"/>
                <w:color w:val="000000"/>
                <w:sz w:val="20"/>
                <w:szCs w:val="20"/>
                <w:lang w:eastAsia="lt-LT"/>
              </w:rPr>
              <w:t>), nurodant disertacijos pavadinimą lietuvių ir anglų kalbomis.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14</w:t>
            </w:r>
          </w:p>
        </w:tc>
        <w:tc>
          <w:tcPr>
            <w:tcW w:w="9366" w:type="dxa"/>
            <w:shd w:val="clear" w:color="auto" w:fill="auto"/>
            <w:vAlign w:val="center"/>
            <w:hideMark/>
          </w:tcPr>
          <w:p w:rsidR="0008309C" w:rsidRPr="00D21EC0" w:rsidRDefault="0008309C" w:rsidP="00D06FB4">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Disertacijos santraukos juodraštinis variantas WORD formatu atsiunčiamas LSTC mokslinei sekretorei el. pašto adresu: </w:t>
            </w:r>
            <w:hyperlink r:id="rId14" w:history="1">
              <w:r w:rsidR="00D06FB4" w:rsidRPr="00FA7FDD">
                <w:rPr>
                  <w:rStyle w:val="Hyperlink"/>
                  <w:rFonts w:ascii="Times New Roman" w:eastAsia="Times New Roman" w:hAnsi="Times New Roman" w:cs="Times New Roman"/>
                  <w:sz w:val="20"/>
                  <w:szCs w:val="20"/>
                  <w:lang w:eastAsia="lt-LT"/>
                </w:rPr>
                <w:t>moksline.sekretore@lstc.lt</w:t>
              </w:r>
            </w:hyperlink>
            <w:r w:rsidRPr="00D21EC0">
              <w:rPr>
                <w:rFonts w:ascii="Times New Roman" w:eastAsia="Times New Roman" w:hAnsi="Times New Roman" w:cs="Times New Roman"/>
                <w:color w:val="000000"/>
                <w:sz w:val="20"/>
                <w:szCs w:val="20"/>
                <w:lang w:eastAsia="lt-LT"/>
              </w:rPr>
              <w:t>. Jeigu disertacija parašyta lietuvių kalba, santrauka rengiama nevalstybine kalba su išsamia reziumė lietuvių kalba. Jeigu disertacija parašyta nevalstybine kalba, santrauka rengiama lietuvių kalba ir pateikiama išsami reziumė nevalstybine kalba).</w:t>
            </w:r>
          </w:p>
        </w:tc>
      </w:tr>
      <w:tr w:rsidR="0008309C" w:rsidRPr="00D21EC0" w:rsidTr="00D21EC0">
        <w:tc>
          <w:tcPr>
            <w:tcW w:w="557" w:type="dxa"/>
            <w:shd w:val="clear" w:color="auto" w:fill="auto"/>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15</w:t>
            </w:r>
          </w:p>
        </w:tc>
        <w:tc>
          <w:tcPr>
            <w:tcW w:w="9366" w:type="dxa"/>
            <w:shd w:val="clear" w:color="auto" w:fill="auto"/>
            <w:vAlign w:val="bottom"/>
            <w:hideMark/>
          </w:tcPr>
          <w:p w:rsidR="0008309C" w:rsidRPr="00D21EC0" w:rsidRDefault="0008309C" w:rsidP="00D06FB4">
            <w:pPr>
              <w:spacing w:before="60" w:after="60" w:line="240" w:lineRule="auto"/>
              <w:rPr>
                <w:rFonts w:ascii="Times New Roman" w:eastAsia="Times New Roman" w:hAnsi="Times New Roman" w:cs="Times New Roman"/>
                <w:sz w:val="20"/>
                <w:szCs w:val="20"/>
                <w:lang w:eastAsia="lt-LT"/>
              </w:rPr>
            </w:pPr>
            <w:r w:rsidRPr="00D21EC0">
              <w:rPr>
                <w:rFonts w:ascii="Times New Roman" w:eastAsia="Times New Roman" w:hAnsi="Times New Roman" w:cs="Times New Roman"/>
                <w:sz w:val="20"/>
                <w:szCs w:val="20"/>
                <w:lang w:eastAsia="lt-LT"/>
              </w:rPr>
              <w:t xml:space="preserve">Disertacijos juodraštinis variantas WORD formatu atsiunčiamas LSTC mokslinei sekretorei el. pašto adresu: </w:t>
            </w:r>
            <w:hyperlink r:id="rId15" w:history="1">
              <w:r w:rsidR="00D06FB4" w:rsidRPr="00FA7FDD">
                <w:rPr>
                  <w:rStyle w:val="Hyperlink"/>
                  <w:rFonts w:ascii="Times New Roman" w:eastAsia="Times New Roman" w:hAnsi="Times New Roman" w:cs="Times New Roman"/>
                  <w:sz w:val="20"/>
                  <w:szCs w:val="20"/>
                  <w:lang w:eastAsia="lt-LT"/>
                </w:rPr>
                <w:t>moksline.sekretore@lstc.lt</w:t>
              </w:r>
            </w:hyperlink>
            <w:r w:rsidRPr="00D21EC0">
              <w:rPr>
                <w:rFonts w:ascii="Times New Roman" w:eastAsia="Times New Roman" w:hAnsi="Times New Roman" w:cs="Times New Roman"/>
                <w:sz w:val="20"/>
                <w:szCs w:val="20"/>
                <w:lang w:eastAsia="lt-LT"/>
              </w:rPr>
              <w:t xml:space="preserve"> </w:t>
            </w:r>
          </w:p>
        </w:tc>
      </w:tr>
      <w:tr w:rsidR="0008309C" w:rsidRPr="00D21EC0" w:rsidTr="00D21EC0">
        <w:tc>
          <w:tcPr>
            <w:tcW w:w="9923" w:type="dxa"/>
            <w:gridSpan w:val="2"/>
            <w:shd w:val="clear" w:color="000000" w:fill="D9D9D9"/>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b/>
                <w:bCs/>
                <w:color w:val="000000"/>
                <w:sz w:val="20"/>
                <w:szCs w:val="20"/>
                <w:lang w:eastAsia="lt-LT"/>
              </w:rPr>
            </w:pPr>
            <w:r w:rsidRPr="00D21EC0">
              <w:rPr>
                <w:rFonts w:ascii="Times New Roman" w:eastAsia="Times New Roman" w:hAnsi="Times New Roman" w:cs="Times New Roman"/>
                <w:b/>
                <w:bCs/>
                <w:color w:val="000000"/>
                <w:sz w:val="20"/>
                <w:szCs w:val="20"/>
                <w:lang w:eastAsia="lt-LT"/>
              </w:rPr>
              <w:t xml:space="preserve"> Dokumentai pateikiami likus 1 mėn. iki nustatytos daktaro disertacijos gynimo datos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16</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Išspausdinta daktaro disertacija (2 egz.) ir jos santrauka (2 egz.)</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17</w:t>
            </w:r>
          </w:p>
        </w:tc>
        <w:tc>
          <w:tcPr>
            <w:tcW w:w="9366" w:type="dxa"/>
            <w:shd w:val="clear" w:color="auto" w:fill="auto"/>
            <w:noWrap/>
            <w:vAlign w:val="center"/>
            <w:hideMark/>
          </w:tcPr>
          <w:p w:rsidR="0008309C" w:rsidRPr="00D21EC0" w:rsidRDefault="0008309C" w:rsidP="00D21EC0">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Bibliotekų pažymos apie disertacijos ir jos santraukos pridavimą. (Doktorantas turi pristatyti pažymas iš bibliotekų ir kt. institucijų, kurios minimos Adresatų sąraše, kad pateikė disertaciją ir/arba jos santrauką) </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18</w:t>
            </w:r>
          </w:p>
        </w:tc>
        <w:tc>
          <w:tcPr>
            <w:tcW w:w="9366" w:type="dxa"/>
            <w:shd w:val="clear" w:color="auto" w:fill="auto"/>
            <w:noWrap/>
            <w:vAlign w:val="center"/>
            <w:hideMark/>
          </w:tcPr>
          <w:p w:rsidR="0008309C" w:rsidRPr="00D21EC0" w:rsidRDefault="0008309C" w:rsidP="00D21EC0">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Licencinė sutartis iš </w:t>
            </w:r>
            <w:proofErr w:type="spellStart"/>
            <w:r w:rsidRPr="00D21EC0">
              <w:rPr>
                <w:rFonts w:ascii="Times New Roman" w:eastAsia="Times New Roman" w:hAnsi="Times New Roman" w:cs="Times New Roman"/>
                <w:color w:val="000000"/>
                <w:sz w:val="20"/>
                <w:szCs w:val="20"/>
                <w:lang w:eastAsia="lt-LT"/>
              </w:rPr>
              <w:t>eLABA</w:t>
            </w:r>
            <w:proofErr w:type="spellEnd"/>
            <w:r w:rsidRPr="00D21EC0">
              <w:rPr>
                <w:rFonts w:ascii="Times New Roman" w:eastAsia="Times New Roman" w:hAnsi="Times New Roman" w:cs="Times New Roman"/>
                <w:color w:val="000000"/>
                <w:sz w:val="20"/>
                <w:szCs w:val="20"/>
                <w:lang w:eastAsia="lt-LT"/>
              </w:rPr>
              <w:t xml:space="preserve"> bibliotekos. (Licencinė sutartis gaunama tada, kai disertacija yra patalpinama į Lietuvos magistrantūros studentų baigiamųjų darbų, daktaro disertacijų ir jų santraukų bei habilitacinių darbų elektroninių dokumentų (ETD IS) katalogą. Plačiau apie licencinę sutartį skaitykite http://biblioteka.vdu.lt/all-k.htm#etd0</w:t>
            </w:r>
          </w:p>
        </w:tc>
      </w:tr>
      <w:tr w:rsidR="0008309C" w:rsidRPr="00D21EC0" w:rsidTr="00D21EC0">
        <w:tc>
          <w:tcPr>
            <w:tcW w:w="9923" w:type="dxa"/>
            <w:gridSpan w:val="2"/>
            <w:shd w:val="clear" w:color="000000" w:fill="D9D9D9"/>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b/>
                <w:bCs/>
                <w:color w:val="000000"/>
                <w:sz w:val="20"/>
                <w:szCs w:val="20"/>
                <w:lang w:eastAsia="lt-LT"/>
              </w:rPr>
            </w:pPr>
            <w:r w:rsidRPr="00D21EC0">
              <w:rPr>
                <w:rFonts w:ascii="Times New Roman" w:eastAsia="Times New Roman" w:hAnsi="Times New Roman" w:cs="Times New Roman"/>
                <w:b/>
                <w:bCs/>
                <w:color w:val="000000"/>
                <w:sz w:val="20"/>
                <w:szCs w:val="20"/>
                <w:lang w:eastAsia="lt-LT"/>
              </w:rPr>
              <w:t xml:space="preserve"> Dokumentai pateikiami LSTC po disertacijos gynimo</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19</w:t>
            </w:r>
          </w:p>
        </w:tc>
        <w:tc>
          <w:tcPr>
            <w:tcW w:w="9366" w:type="dxa"/>
            <w:shd w:val="clear" w:color="auto" w:fill="auto"/>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 xml:space="preserve">Per 2 savaites vienas apgintos disertacijos egzempliorius pateikiamas Lietuvos nacionalinei Martyno Mažvydo bibliotekai ir LSTC mokslinei sekretorei turi būti pristatomi tai patvirtinantys dokumentai. </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lastRenderedPageBreak/>
              <w:t>20</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Gynimo Tarybos pirmininko ir narių atsiliepimai apie daktaro disertaciją.</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21</w:t>
            </w:r>
          </w:p>
        </w:tc>
        <w:tc>
          <w:tcPr>
            <w:tcW w:w="9366" w:type="dxa"/>
            <w:shd w:val="clear" w:color="auto" w:fill="auto"/>
            <w:noWrap/>
            <w:vAlign w:val="center"/>
            <w:hideMark/>
          </w:tcPr>
          <w:p w:rsidR="0008309C" w:rsidRPr="00D21EC0" w:rsidRDefault="0008309C" w:rsidP="00D21EC0">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Kiti atsiliepimai.</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22</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Dokumentai, pažymintys daktaro disertacijos perdavimą bibliotekoms.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23</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Disertacijos gynimo posėdžio protokolas.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24</w:t>
            </w:r>
          </w:p>
        </w:tc>
        <w:tc>
          <w:tcPr>
            <w:tcW w:w="9366" w:type="dxa"/>
            <w:shd w:val="clear" w:color="auto" w:fill="auto"/>
            <w:noWrap/>
            <w:vAlign w:val="center"/>
            <w:hideMark/>
          </w:tcPr>
          <w:p w:rsidR="0008309C" w:rsidRPr="00D21EC0" w:rsidRDefault="0008309C" w:rsidP="00D21EC0">
            <w:pPr>
              <w:spacing w:before="60" w:after="60" w:line="240" w:lineRule="auto"/>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Disertacijos gynimo posėdžio garso įrašas</w:t>
            </w:r>
          </w:p>
        </w:tc>
      </w:tr>
      <w:tr w:rsidR="0008309C" w:rsidRPr="00D21EC0" w:rsidTr="00D21EC0">
        <w:tc>
          <w:tcPr>
            <w:tcW w:w="557" w:type="dxa"/>
            <w:shd w:val="clear" w:color="auto" w:fill="auto"/>
            <w:noWrap/>
            <w:vAlign w:val="center"/>
            <w:hideMark/>
          </w:tcPr>
          <w:p w:rsidR="0008309C" w:rsidRPr="00D21EC0" w:rsidRDefault="0008309C" w:rsidP="00D21EC0">
            <w:pPr>
              <w:spacing w:before="60" w:after="60" w:line="240" w:lineRule="auto"/>
              <w:jc w:val="center"/>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25</w:t>
            </w:r>
          </w:p>
        </w:tc>
        <w:tc>
          <w:tcPr>
            <w:tcW w:w="9366" w:type="dxa"/>
            <w:shd w:val="clear" w:color="auto" w:fill="auto"/>
            <w:noWrap/>
            <w:vAlign w:val="center"/>
            <w:hideMark/>
          </w:tcPr>
          <w:p w:rsidR="0008309C" w:rsidRPr="00D21EC0" w:rsidRDefault="0008309C" w:rsidP="00D21EC0">
            <w:pPr>
              <w:spacing w:before="60" w:after="60" w:line="240" w:lineRule="auto"/>
              <w:jc w:val="both"/>
              <w:rPr>
                <w:rFonts w:ascii="Times New Roman" w:eastAsia="Times New Roman" w:hAnsi="Times New Roman" w:cs="Times New Roman"/>
                <w:color w:val="000000"/>
                <w:sz w:val="20"/>
                <w:szCs w:val="20"/>
                <w:lang w:eastAsia="lt-LT"/>
              </w:rPr>
            </w:pPr>
            <w:r w:rsidRPr="00D21EC0">
              <w:rPr>
                <w:rFonts w:ascii="Times New Roman" w:eastAsia="Times New Roman" w:hAnsi="Times New Roman" w:cs="Times New Roman"/>
                <w:color w:val="000000"/>
                <w:sz w:val="20"/>
                <w:szCs w:val="20"/>
                <w:lang w:eastAsia="lt-LT"/>
              </w:rPr>
              <w:t>Mokslo daktaro laipsnio diplomo kopija</w:t>
            </w:r>
          </w:p>
        </w:tc>
      </w:tr>
      <w:tr w:rsidR="0008309C" w:rsidRPr="00D21EC0" w:rsidTr="00D21EC0">
        <w:tc>
          <w:tcPr>
            <w:tcW w:w="9923" w:type="dxa"/>
            <w:gridSpan w:val="2"/>
            <w:shd w:val="clear" w:color="000000" w:fill="FFFFFF"/>
            <w:vAlign w:val="center"/>
            <w:hideMark/>
          </w:tcPr>
          <w:p w:rsidR="0008309C" w:rsidRPr="00D21EC0" w:rsidRDefault="0008309C" w:rsidP="00D06FB4">
            <w:pPr>
              <w:spacing w:after="0" w:line="240" w:lineRule="auto"/>
              <w:jc w:val="both"/>
              <w:rPr>
                <w:rFonts w:ascii="Times New Roman" w:eastAsia="Times New Roman" w:hAnsi="Times New Roman" w:cs="Times New Roman"/>
                <w:color w:val="000000"/>
                <w:sz w:val="18"/>
                <w:szCs w:val="18"/>
                <w:lang w:eastAsia="lt-LT"/>
              </w:rPr>
            </w:pPr>
            <w:r w:rsidRPr="00D21EC0">
              <w:rPr>
                <w:rFonts w:ascii="Times New Roman" w:eastAsia="Times New Roman" w:hAnsi="Times New Roman" w:cs="Times New Roman"/>
                <w:color w:val="000000"/>
                <w:sz w:val="18"/>
                <w:szCs w:val="18"/>
                <w:lang w:eastAsia="lt-LT"/>
              </w:rPr>
              <w:t>* Švietimo ir mokslo ministro įsakyme yra numatomi kvalifikaciniai reikalavimai tarybų daktaro disertacijoms ginti nariams, doktoranto moksliniam vadovui, konsultantui, disertacijų oponentui (</w:t>
            </w:r>
            <w:hyperlink r:id="rId16" w:history="1">
              <w:r w:rsidR="00D06FB4" w:rsidRPr="00FA7FDD">
                <w:rPr>
                  <w:rStyle w:val="Hyperlink"/>
                  <w:rFonts w:ascii="Times New Roman" w:eastAsia="Times New Roman" w:hAnsi="Times New Roman" w:cs="Times New Roman"/>
                  <w:sz w:val="18"/>
                  <w:szCs w:val="18"/>
                  <w:lang w:eastAsia="lt-LT"/>
                </w:rPr>
                <w:t>https://e-seimas.lrs.lt/portal/legalAct/lt/TAD/TAIS.273805/SmHvZWWnWq</w:t>
              </w:r>
            </w:hyperlink>
            <w:r w:rsidRPr="00D21EC0">
              <w:rPr>
                <w:rFonts w:ascii="Times New Roman" w:eastAsia="Times New Roman" w:hAnsi="Times New Roman" w:cs="Times New Roman"/>
                <w:color w:val="000000"/>
                <w:sz w:val="18"/>
                <w:szCs w:val="18"/>
                <w:lang w:eastAsia="lt-LT"/>
              </w:rPr>
              <w:t>),  Lietuvos mokslo tarybos nutarime numatomi minimalūs kvalifikaciniai valstybinių mokslo ir studijų institucijų mokslo darbuotojų pareigybiniai reikalavimai (</w:t>
            </w:r>
            <w:hyperlink r:id="rId17" w:history="1">
              <w:r w:rsidR="00D06FB4" w:rsidRPr="00FA7FDD">
                <w:rPr>
                  <w:rStyle w:val="Hyperlink"/>
                  <w:rFonts w:ascii="Times New Roman" w:eastAsia="Times New Roman" w:hAnsi="Times New Roman" w:cs="Times New Roman"/>
                  <w:sz w:val="18"/>
                  <w:szCs w:val="18"/>
                  <w:lang w:eastAsia="lt-LT"/>
                </w:rPr>
                <w:t>http://www.vdu.lt/wp-content/uploads/2012/11/37912.pdf</w:t>
              </w:r>
            </w:hyperlink>
            <w:bookmarkStart w:id="0" w:name="_GoBack"/>
            <w:bookmarkEnd w:id="0"/>
            <w:r w:rsidRPr="00D21EC0">
              <w:rPr>
                <w:rFonts w:ascii="Times New Roman" w:eastAsia="Times New Roman" w:hAnsi="Times New Roman" w:cs="Times New Roman"/>
                <w:color w:val="000000"/>
                <w:sz w:val="18"/>
                <w:szCs w:val="18"/>
                <w:lang w:eastAsia="lt-LT"/>
              </w:rPr>
              <w:t xml:space="preserve">; </w:t>
            </w:r>
            <w:hyperlink r:id="rId18" w:history="1">
              <w:r w:rsidR="00D06FB4" w:rsidRPr="00FA7FDD">
                <w:rPr>
                  <w:rStyle w:val="Hyperlink"/>
                  <w:rFonts w:ascii="Times New Roman" w:eastAsia="Times New Roman" w:hAnsi="Times New Roman" w:cs="Times New Roman"/>
                  <w:sz w:val="18"/>
                  <w:szCs w:val="18"/>
                  <w:lang w:eastAsia="lt-LT"/>
                </w:rPr>
                <w:t>http://www.vdu.lt/wp-content/uploads/2012/11/37911.pdf</w:t>
              </w:r>
            </w:hyperlink>
            <w:r w:rsidRPr="00D21EC0">
              <w:rPr>
                <w:rFonts w:ascii="Times New Roman" w:eastAsia="Times New Roman" w:hAnsi="Times New Roman" w:cs="Times New Roman"/>
                <w:color w:val="000000"/>
                <w:sz w:val="18"/>
                <w:szCs w:val="18"/>
                <w:lang w:eastAsia="lt-LT"/>
              </w:rPr>
              <w:t xml:space="preserve"> )</w:t>
            </w:r>
          </w:p>
        </w:tc>
      </w:tr>
    </w:tbl>
    <w:p w:rsidR="00F14AF5" w:rsidRDefault="00F14AF5"/>
    <w:sectPr w:rsidR="00F14A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9C"/>
    <w:rsid w:val="0008309C"/>
    <w:rsid w:val="0084711D"/>
    <w:rsid w:val="00D06FB4"/>
    <w:rsid w:val="00D21EC0"/>
    <w:rsid w:val="00F14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1D"/>
    <w:rPr>
      <w:color w:val="0000FF" w:themeColor="hyperlink"/>
      <w:u w:val="single"/>
    </w:rPr>
  </w:style>
  <w:style w:type="character" w:styleId="FollowedHyperlink">
    <w:name w:val="FollowedHyperlink"/>
    <w:basedOn w:val="DefaultParagraphFont"/>
    <w:uiPriority w:val="99"/>
    <w:semiHidden/>
    <w:unhideWhenUsed/>
    <w:rsid w:val="0084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1D"/>
    <w:rPr>
      <w:color w:val="0000FF" w:themeColor="hyperlink"/>
      <w:u w:val="single"/>
    </w:rPr>
  </w:style>
  <w:style w:type="character" w:styleId="FollowedHyperlink">
    <w:name w:val="FollowedHyperlink"/>
    <w:basedOn w:val="DefaultParagraphFont"/>
    <w:uiPriority w:val="99"/>
    <w:semiHidden/>
    <w:unhideWhenUsed/>
    <w:rsid w:val="0084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tc.lt/download/doktorantura/F_11_LSTC_Sutikimo_forma_LT.doc" TargetMode="External"/><Relationship Id="rId13" Type="http://schemas.openxmlformats.org/officeDocument/2006/relationships/hyperlink" Target="mailto:moksline.sekretore@lstc.lt" TargetMode="External"/><Relationship Id="rId18" Type="http://schemas.openxmlformats.org/officeDocument/2006/relationships/hyperlink" Target="http://www.vdu.lt/wp-content/uploads/2012/11/37911.pdf" TargetMode="External"/><Relationship Id="rId3" Type="http://schemas.openxmlformats.org/officeDocument/2006/relationships/settings" Target="settings.xml"/><Relationship Id="rId7" Type="http://schemas.openxmlformats.org/officeDocument/2006/relationships/hyperlink" Target="http://www.lstc.lt/download/doktorantura/F_16_Disertacijos_santraukos_adresatu_sarasas.doc" TargetMode="External"/><Relationship Id="rId12" Type="http://schemas.openxmlformats.org/officeDocument/2006/relationships/hyperlink" Target="http://www.lstc.lt/download/doktorantura/HS_mokslo_sriciu_mokslininko_atitiktis_keliamiems_reikalavimas_pavyzdys.doc" TargetMode="External"/><Relationship Id="rId17" Type="http://schemas.openxmlformats.org/officeDocument/2006/relationships/hyperlink" Target="http://www.vdu.lt/wp-content/uploads/2012/11/37912.pdf" TargetMode="External"/><Relationship Id="rId2" Type="http://schemas.microsoft.com/office/2007/relationships/stylesWithEffects" Target="stylesWithEffects.xml"/><Relationship Id="rId16" Type="http://schemas.openxmlformats.org/officeDocument/2006/relationships/hyperlink" Target="https://e-seimas.lrs.lt/portal/legalAct/lt/TAD/TAIS.273805/SmHvZWWnW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stc.lt/download/doktorantura/F_9_LSTC_Doktoranto_moksliniu_publikaciju_sarasas.doc" TargetMode="External"/><Relationship Id="rId11" Type="http://schemas.openxmlformats.org/officeDocument/2006/relationships/hyperlink" Target="http://www.lstc.lt/download/doktorantura/F_15_HS_Moksline_veikla_EN.doc" TargetMode="External"/><Relationship Id="rId5" Type="http://schemas.openxmlformats.org/officeDocument/2006/relationships/hyperlink" Target="http://www.lstc.lt/download/doktorantura/LSTC_Prasymo_gintis_forma.doc" TargetMode="External"/><Relationship Id="rId15" Type="http://schemas.openxmlformats.org/officeDocument/2006/relationships/hyperlink" Target="mailto:moksline.sekretore@lstc.lt" TargetMode="External"/><Relationship Id="rId10" Type="http://schemas.openxmlformats.org/officeDocument/2006/relationships/hyperlink" Target="http://www.lstc.lt/download/doktorantura/F_15_HS_Moksline_veikla_LT.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tc.lt/download/doktorantura/F_11_LSTC_Sutikimo_forma_EN.doc" TargetMode="External"/><Relationship Id="rId14" Type="http://schemas.openxmlformats.org/officeDocument/2006/relationships/hyperlink" Target="mailto:moksline.sekretore@ls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3673</Words>
  <Characters>2094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Rimas</cp:lastModifiedBy>
  <cp:revision>2</cp:revision>
  <dcterms:created xsi:type="dcterms:W3CDTF">2018-01-23T08:30:00Z</dcterms:created>
  <dcterms:modified xsi:type="dcterms:W3CDTF">2018-01-23T08:53:00Z</dcterms:modified>
</cp:coreProperties>
</file>